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EF" w:rsidRPr="00E13E06" w:rsidRDefault="007E37EF" w:rsidP="007E37EF">
      <w:pPr>
        <w:widowControl/>
        <w:tabs>
          <w:tab w:val="left" w:pos="142"/>
        </w:tabs>
        <w:suppressAutoHyphens w:val="0"/>
        <w:autoSpaceDN/>
        <w:spacing w:line="276" w:lineRule="auto"/>
        <w:ind w:firstLine="5103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highlight w:val="yellow"/>
          <w:lang w:eastAsia="en-US" w:bidi="ar-SA"/>
        </w:rPr>
      </w:pPr>
      <w:bookmarkStart w:id="0" w:name="_GoBack"/>
      <w:bookmarkEnd w:id="0"/>
    </w:p>
    <w:p w:rsidR="007E37EF" w:rsidRPr="00E13E06" w:rsidRDefault="007E37EF" w:rsidP="007E37E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highlight w:val="yellow"/>
          <w:lang w:eastAsia="en-US" w:bidi="ar-SA"/>
        </w:rPr>
      </w:pPr>
    </w:p>
    <w:p w:rsidR="007E37EF" w:rsidRPr="00E13E06" w:rsidRDefault="007E37EF" w:rsidP="007E37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E06">
        <w:rPr>
          <w:rFonts w:ascii="Times New Roman" w:hAnsi="Times New Roman" w:cs="Times New Roman"/>
          <w:b/>
          <w:sz w:val="26"/>
          <w:szCs w:val="26"/>
        </w:rPr>
        <w:t xml:space="preserve">Памятка родителям (законным представителям) </w:t>
      </w:r>
    </w:p>
    <w:p w:rsidR="007E37EF" w:rsidRPr="00E13E06" w:rsidRDefault="007E37EF" w:rsidP="007E37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E06">
        <w:rPr>
          <w:rFonts w:ascii="Times New Roman" w:hAnsi="Times New Roman" w:cs="Times New Roman"/>
          <w:b/>
          <w:sz w:val="26"/>
          <w:szCs w:val="26"/>
        </w:rPr>
        <w:t>о подаче заявления о зачислении ребенка в 1 класс</w:t>
      </w:r>
    </w:p>
    <w:p w:rsidR="007E37EF" w:rsidRPr="00E13E06" w:rsidRDefault="007E37EF" w:rsidP="007E37EF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7EF" w:rsidRPr="00E13E06" w:rsidRDefault="007E37EF" w:rsidP="007E37EF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В 2020 году Министерством просвещения Российской Федерации принят новый Порядок приема граждан на обучение по образовательным программам начального общего, основного общего и среднего общего образования (приказ от 2 сентября 2020 № 458).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 xml:space="preserve">Правила приема в конкретную школу на обучение в части, не урегулированной законодательством об образовании, определяются школой самостоятельно. </w:t>
      </w:r>
    </w:p>
    <w:p w:rsidR="007E37EF" w:rsidRPr="00E13E06" w:rsidRDefault="007E37EF" w:rsidP="007E37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37EF" w:rsidRPr="00E13E06" w:rsidRDefault="007E37EF" w:rsidP="007E37EF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E13E06">
        <w:rPr>
          <w:rFonts w:ascii="Times New Roman" w:hAnsi="Times New Roman" w:cs="Times New Roman"/>
          <w:sz w:val="26"/>
          <w:szCs w:val="26"/>
        </w:rPr>
        <w:t>Поступить в первый класс государственной или муниципальной школы может ребенок, достигший возраста шести с половиной лет, при отсутствии у него противопоказаний по состоянию здоровья, но не позже достижения им возраста восьми лет. 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 (для государственной школы - министерство образования и науки Удмуртской Республики, для муниципальной школы – орган управления образованием Администрации муниципального образования). Разрешение принимается комиссией, которая рассматривает документы, подтверждающие готовность ребенка к обучению в раннем возрасте, а также документы, подтверждающие отсутствие противопоказаний по состоянию здоровья к раннему началу обучения.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b/>
          <w:color w:val="auto"/>
          <w:sz w:val="26"/>
          <w:szCs w:val="26"/>
        </w:rPr>
        <w:t>Шаг 1. Выберите школу, в которую может поступить ваш ребенок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Школы размещают на своих информационном стенде и официальном сайте в сети Интернет, издаваемый не позднее 15 марта текущего года распорядительный акт уполномоченного органа о закреплении школ за конкретными территориями. Срок такого размещения - не позднее 10 календарных дней с момента издания соответствующего распорядительного акта.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Кроме того, с целью проведения организованного приема детей в первый класс школы размещают на своих информационном стенде и официальном сайте в сети Интернет информацию: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о количестве мест в первых классах - не позднее 10 календарных дней с момента издания вышеуказанного акта;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о наличии свободных мест для приема детей, не проживающих на закрепленной территории, - не позднее 5 июля текущего года.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По общему правилу в приеме в государственную или муниципальную школу может быть отказано только по причине отсутствия в ней свободных мест. В таком случае родители (законные представители) ребенка для решения вопроса о его устройстве в другую школу обращаются для государственной школы в министерство образования и науки Удмуртской Республики, для муниципальной школы в орган управления образованием Администрации муниципального образования.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 этом законодательством установлены отдельные категории граждан, которые имеют, в частности, право внеочередного, первоочередного или преимущественного приема на обучение в школу. Также критерии, в соответствии с которыми детям предоставляется место в школе в льготном порядке, могут устанавливаться локальными нормативными актами школы. Например, право преимущественного приема на обучение по общеобразовательным программам начального общего образования имеют дети, проживающие в одной семье и имеющие общее место жительства, в государственные и муниципальные образовательные школы, в которых обучаются их братья и (или) сестры.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Прием в школы осуществляется в течение всего учебного года при наличии свободных мест.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b/>
          <w:color w:val="auto"/>
          <w:sz w:val="26"/>
          <w:szCs w:val="26"/>
        </w:rPr>
        <w:t>Шаг 2. Подготовьте заявление и необходимые документы и представьте их в школу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Прием ребенка в школу осуществляется на основании личного заявления родителя (законного представителя).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В заявлении указываются, в частности, следующие сведения: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фамилия, имя, отчество (последнее - при наличии) ребенка;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дата рождения ребенка;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фамилия, имя, отчество (последнее - при наличии) родителей (законных представителей) ребенка;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адрес места жительства и (или) адрес места пребывания ребенка, его родителей (законных представителей);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адрес электронной почты, номер телефона (при наличии) родителей (законных представителей) ребенка;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о наличии права внеочередного, первоочередного или преимущественного приема;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согласие родителей (законных представителей) ребенка на обучение ребенка по адаптированной образовательной программе - в случае необходимости обучения ребенка по адаптированной образовательной программе;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язык образования - в случае получения образования на родном языке из числа языков народов РФ или на иностранном языке;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родной язык из числа языков народов РФ - в случае реализации права на изучение родного языка из числа языков народов РФ, в том числе русского языка как родного языка;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 xml:space="preserve">государственный язык республики РФ - в случае предоставления школой </w:t>
      </w:r>
      <w:r w:rsidRPr="00E13E06">
        <w:rPr>
          <w:rFonts w:ascii="Times New Roman" w:hAnsi="Times New Roman" w:cs="Times New Roman"/>
          <w:color w:val="auto"/>
          <w:sz w:val="26"/>
          <w:szCs w:val="26"/>
        </w:rPr>
        <w:lastRenderedPageBreak/>
        <w:t>возможности изучения государственного языка республики РФ;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E37EF" w:rsidRPr="00E13E06" w:rsidRDefault="007E37EF" w:rsidP="007E37EF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согласие родителей (законных представителей) ребенка на обработку персональных данных.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Образец заявления о приеме на обучение размещается школой на своих информационном стенде и официальном сайте в сети Интернет.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Помимо заявления Вам понадобятся, в частности, следующие документы: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P37"/>
      <w:bookmarkEnd w:id="1"/>
      <w:r w:rsidRPr="00E13E06">
        <w:rPr>
          <w:rFonts w:ascii="Times New Roman" w:hAnsi="Times New Roman" w:cs="Times New Roman"/>
          <w:color w:val="auto"/>
          <w:sz w:val="26"/>
          <w:szCs w:val="26"/>
        </w:rPr>
        <w:t>копия документа, удостоверяющего личность родителя (законного представителя) ребенка или поступающего;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копия свидетельства о рождении ребенка или документа, подтверждающего родство заявителя;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копии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копия документа, подтверждающего установление опеки или попечительства (при необходимости);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копия заключения психолого-медико-педагогической комиссии (при наличии).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При посещении школы и (или) очном взаимодействии с уполномоченными должностными лицами школы родители (законные представители) ребенка предъявляют оригиналы документов.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Родители (законные представители) детей вправе по своему усмотрению представлять также и другие документы.</w:t>
      </w:r>
    </w:p>
    <w:p w:rsidR="007E37EF" w:rsidRPr="00E13E06" w:rsidRDefault="007E37EF" w:rsidP="007E37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В качестве документа, подтверждающего закрепление на определенной территории родители имеют право представить:</w:t>
      </w:r>
    </w:p>
    <w:p w:rsidR="007E37EF" w:rsidRPr="00E13E06" w:rsidRDefault="007E37EF" w:rsidP="007E37EF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свидетельство о регистрации по месту жительства,</w:t>
      </w:r>
    </w:p>
    <w:p w:rsidR="007E37EF" w:rsidRPr="00E13E06" w:rsidRDefault="007E37EF" w:rsidP="007E37EF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свидетельство о временной регистрации по месту пребывания,</w:t>
      </w:r>
    </w:p>
    <w:p w:rsidR="007E37EF" w:rsidRPr="00E13E06" w:rsidRDefault="007E37EF" w:rsidP="007E37EF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справку о регистрации по месту жительства,</w:t>
      </w:r>
    </w:p>
    <w:p w:rsidR="007E37EF" w:rsidRPr="00E13E06" w:rsidRDefault="007E37EF" w:rsidP="007E37EF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lastRenderedPageBreak/>
        <w:t>справку о временной регистрации по месту пребывания,</w:t>
      </w:r>
    </w:p>
    <w:p w:rsidR="007E37EF" w:rsidRPr="00E13E06" w:rsidRDefault="007E37EF" w:rsidP="007E37EF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штамп в паспорте ребенка (старше 14 лет),</w:t>
      </w:r>
    </w:p>
    <w:p w:rsidR="007E37EF" w:rsidRPr="00E13E06" w:rsidRDefault="007E37EF" w:rsidP="007E37EF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домовую (поквартирную) книгу/карточку (выписка).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E37EF" w:rsidRPr="00E13E06" w:rsidRDefault="007E37EF" w:rsidP="007E37EF">
      <w:pPr>
        <w:ind w:firstLine="709"/>
        <w:rPr>
          <w:rFonts w:ascii="Times New Roman" w:hAnsi="Times New Roman"/>
          <w:sz w:val="26"/>
          <w:szCs w:val="26"/>
        </w:rPr>
      </w:pPr>
    </w:p>
    <w:p w:rsidR="007E37EF" w:rsidRPr="00E13E06" w:rsidRDefault="007E37EF" w:rsidP="007E37EF">
      <w:pPr>
        <w:ind w:firstLine="709"/>
        <w:rPr>
          <w:rFonts w:ascii="Times New Roman" w:hAnsi="Times New Roman"/>
          <w:sz w:val="26"/>
          <w:szCs w:val="26"/>
        </w:rPr>
      </w:pPr>
      <w:r w:rsidRPr="00E13E06">
        <w:rPr>
          <w:rFonts w:ascii="Times New Roman" w:hAnsi="Times New Roman"/>
          <w:sz w:val="26"/>
          <w:szCs w:val="26"/>
        </w:rPr>
        <w:t>Заявление можно подать 4 способами: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лично в общеобразовательную организацию;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организации;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через региональный портал государственных и муниципальных услуг (РПГУ).</w:t>
      </w:r>
    </w:p>
    <w:p w:rsidR="007E37EF" w:rsidRPr="00E13E06" w:rsidRDefault="007E37EF" w:rsidP="007E37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13E06">
        <w:rPr>
          <w:rFonts w:ascii="Times New Roman" w:hAnsi="Times New Roman"/>
          <w:sz w:val="26"/>
          <w:szCs w:val="26"/>
        </w:rPr>
        <w:t>Запись стартует всеми способами одновременно.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 xml:space="preserve">Кроме того, в соответствующие возрастные периоды несовершеннолетнего, в том числе в 6, 7, 8 лет, проводятся профилактические осмотры, данные о проведении которых вносятся в </w:t>
      </w:r>
      <w:hyperlink r:id="rId4" w:history="1">
        <w:r w:rsidRPr="00E13E0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карту</w:t>
        </w:r>
      </w:hyperlink>
      <w:r w:rsidRPr="00E13E06">
        <w:rPr>
          <w:rFonts w:ascii="Times New Roman" w:hAnsi="Times New Roman" w:cs="Times New Roman"/>
          <w:color w:val="auto"/>
          <w:sz w:val="26"/>
          <w:szCs w:val="26"/>
        </w:rPr>
        <w:t xml:space="preserve"> осмотра. На основании результатов осмотра врач определяет, в частности, группу здоровья несовершеннолетнего и медицинскую группу для занятия физической культурой. Копия карты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 Кроме копии карты осмотра вы можете представить в образовательную организацию медицинское заключение о принадлежности несовершеннолетнего к медицинской группе для занятий физической культурой. При этом представление указанных медицинских документов в качестве основания приема в первый класс не является обязательным.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Вас должны ознакомить с уставом школы, ее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Прием заявлений о приеме на обучение в первый класс для детей, имеющих право внеочередного, первоочередного или преимущественного приема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 xml:space="preserve">По общему правилу для детей, не проживающих на закрепленной территории, прием таких заявлений начинается с 6 июля текущего года до момента заполнения свободных мест, но не позднее 5 сентября текущего года. В случае окончания приема всех детей, имеющих право внеочередного, первоочередного или преимущественного приема на обучение, а также проживающих на закрепленной </w:t>
      </w:r>
      <w:r w:rsidRPr="00E13E06">
        <w:rPr>
          <w:rFonts w:ascii="Times New Roman" w:hAnsi="Times New Roman" w:cs="Times New Roman"/>
          <w:color w:val="auto"/>
          <w:sz w:val="26"/>
          <w:szCs w:val="26"/>
        </w:rPr>
        <w:lastRenderedPageBreak/>
        <w:t>территории, школы осуществляют прием детей, не проживающих на закрепленной территории, ранее 6 июля текущего года.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После регистрации заявления и перечня документов, представленных родителями (законными представителями) ребенка, выдается документ, содержащий индивидуальный номер заявления и перечень представленных документов. Указанный документ заверяется подписью уполномоченного должностного лица школы.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b/>
          <w:color w:val="auto"/>
          <w:sz w:val="26"/>
          <w:szCs w:val="26"/>
        </w:rPr>
        <w:t>Шаг 3. Дождитесь приема ребенка на обучение в школу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 xml:space="preserve">Документы, представленные родителями (законными представителями) детей, регистрируются в журнале приема заявлений. В случае большого количества заявлений, одновременно поступающих разными способами, школа должна вести журнал заявлений, поступивших при личном обращении заявителя, а также журнал заявлений, поступивших </w:t>
      </w:r>
      <w:r w:rsidRPr="00E13E06">
        <w:rPr>
          <w:rStyle w:val="ms-rtefontsize-2"/>
          <w:rFonts w:ascii="Times New Roman" w:hAnsi="Times New Roman" w:cs="Times New Roman"/>
          <w:color w:val="auto"/>
          <w:sz w:val="26"/>
          <w:szCs w:val="26"/>
        </w:rPr>
        <w:t>в другом виде</w:t>
      </w:r>
      <w:r w:rsidRPr="00E13E06">
        <w:rPr>
          <w:rFonts w:ascii="Times New Roman" w:hAnsi="Times New Roman" w:cs="Times New Roman"/>
          <w:color w:val="auto"/>
          <w:sz w:val="26"/>
          <w:szCs w:val="26"/>
        </w:rPr>
        <w:t xml:space="preserve">. Далее общеобразовательная организация переносит сведения обо всех поступивших заявлениях в единый журнал с учетом хронологического порядка их поступления. 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Зачисление ведется по журналу, обеспечивающему хронологический порядок учета заявлений.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Руководитель школы издает распорядительный акт о приеме в 1 класс на обучение детей, имеющих право внеочередного, первоочередного или преимущественного приема на обучение, а также проживающих на закрепленной территории, в течение трех рабочих дней после завершения приема заявлений (</w:t>
      </w:r>
      <w:r w:rsidRPr="00E13E06">
        <w:rPr>
          <w:rFonts w:ascii="Times New Roman" w:hAnsi="Times New Roman"/>
          <w:color w:val="auto"/>
          <w:sz w:val="26"/>
          <w:szCs w:val="26"/>
        </w:rPr>
        <w:t>То есть принцип такой: сначала до 30 июня собираются все заявления - потом издается приказ</w:t>
      </w:r>
      <w:r w:rsidRPr="00E13E06">
        <w:rPr>
          <w:rFonts w:ascii="Times New Roman" w:hAnsi="Times New Roman" w:cs="Times New Roman"/>
          <w:color w:val="auto"/>
          <w:sz w:val="26"/>
          <w:szCs w:val="26"/>
        </w:rPr>
        <w:t>). Приказы о приеме детей на обучение размещаются на информационном стенде в день их издания.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В остальных случаях распорядительный акт о приеме ребенка в школу оформляется в течение пяти рабочих дней после приема заявления и документов.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37EF" w:rsidRPr="00E13E06" w:rsidRDefault="007E37EF" w:rsidP="007E37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3E06">
        <w:rPr>
          <w:rFonts w:ascii="Times New Roman" w:hAnsi="Times New Roman" w:cs="Times New Roman"/>
          <w:color w:val="auto"/>
          <w:sz w:val="26"/>
          <w:szCs w:val="26"/>
        </w:rPr>
        <w:t>Для определения программы обучения, соответствующей уровню развития, способностям и здоровью ребенка, после его зачисления в школу возможно проведение психолого-педагогической диагностики и собеседования с ним.</w:t>
      </w:r>
    </w:p>
    <w:p w:rsidR="007E37EF" w:rsidRPr="00E13E06" w:rsidRDefault="007E37EF" w:rsidP="007E37EF">
      <w:pPr>
        <w:pStyle w:val="2"/>
        <w:shd w:val="clear" w:color="auto" w:fill="auto"/>
        <w:spacing w:before="0" w:after="0" w:line="298" w:lineRule="exact"/>
        <w:ind w:right="20"/>
        <w:jc w:val="both"/>
        <w:rPr>
          <w:sz w:val="26"/>
          <w:szCs w:val="26"/>
        </w:rPr>
      </w:pPr>
    </w:p>
    <w:p w:rsidR="00DA7B85" w:rsidRDefault="00DA7B85"/>
    <w:sectPr w:rsidR="00DA7B85" w:rsidSect="00763EEC">
      <w:pgSz w:w="11906" w:h="16838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EF"/>
    <w:rsid w:val="007E37EF"/>
    <w:rsid w:val="00D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16D4"/>
  <w15:chartTrackingRefBased/>
  <w15:docId w15:val="{837D16D7-6449-41BD-A5E6-A0F234E1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529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37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37EF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styleId="a3">
    <w:name w:val="Hyperlink"/>
    <w:rsid w:val="007E37E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E37EF"/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customStyle="1" w:styleId="a4">
    <w:name w:val="Основной текст_"/>
    <w:link w:val="2"/>
    <w:locked/>
    <w:rsid w:val="007E37EF"/>
    <w:rPr>
      <w:rFonts w:eastAsia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7E37EF"/>
    <w:pPr>
      <w:shd w:val="clear" w:color="auto" w:fill="FFFFFF"/>
      <w:suppressAutoHyphens w:val="0"/>
      <w:autoSpaceDN/>
      <w:spacing w:before="300" w:after="720" w:line="0" w:lineRule="atLeast"/>
      <w:textAlignment w:val="auto"/>
    </w:pPr>
    <w:rPr>
      <w:rFonts w:ascii="Times New Roman" w:eastAsia="Times New Roman" w:hAnsi="Times New Roman" w:cs="Times New Roman"/>
      <w:color w:val="212529"/>
      <w:kern w:val="0"/>
      <w:sz w:val="25"/>
      <w:szCs w:val="25"/>
      <w:lang w:eastAsia="en-US" w:bidi="ar-SA"/>
    </w:rPr>
  </w:style>
  <w:style w:type="character" w:customStyle="1" w:styleId="ms-rtefontsize-2">
    <w:name w:val="ms-rtefontsize-2"/>
    <w:rsid w:val="007E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94F8E7DFF4CDB9873F011D9069662EC16EB5499164DBE10B7EFBC4CDA99B723CDFE8224E99E26A3EACBEAD3635E0E0D128D18EC4296ABAA0b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1</cp:revision>
  <dcterms:created xsi:type="dcterms:W3CDTF">2022-03-17T06:50:00Z</dcterms:created>
  <dcterms:modified xsi:type="dcterms:W3CDTF">2022-03-17T06:50:00Z</dcterms:modified>
</cp:coreProperties>
</file>